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19DD2" w14:textId="0BFBCAE7" w:rsidR="00812158" w:rsidRDefault="00000000">
      <w:pPr>
        <w:pStyle w:val="Standard"/>
        <w:jc w:val="center"/>
        <w:rPr>
          <w:b/>
          <w:bCs/>
          <w:sz w:val="30"/>
          <w:szCs w:val="30"/>
        </w:rPr>
      </w:pPr>
      <w:r>
        <w:rPr>
          <w:b/>
          <w:bCs/>
          <w:sz w:val="30"/>
          <w:szCs w:val="30"/>
        </w:rPr>
        <w:t xml:space="preserve">Informacja o </w:t>
      </w:r>
      <w:r w:rsidR="00FC3894">
        <w:rPr>
          <w:b/>
          <w:bCs/>
          <w:sz w:val="30"/>
          <w:szCs w:val="30"/>
        </w:rPr>
        <w:t>naborze wniosków w ramach Rządowego Programu Odbudowy Zabytków</w:t>
      </w:r>
    </w:p>
    <w:p w14:paraId="4C4051C3" w14:textId="77777777" w:rsidR="00812158" w:rsidRDefault="00812158">
      <w:pPr>
        <w:pStyle w:val="Standard"/>
        <w:jc w:val="both"/>
        <w:rPr>
          <w:b/>
          <w:bCs/>
          <w:sz w:val="30"/>
          <w:szCs w:val="30"/>
        </w:rPr>
      </w:pPr>
    </w:p>
    <w:p w14:paraId="5A8D82D3" w14:textId="77777777" w:rsidR="00812158" w:rsidRDefault="00812158">
      <w:pPr>
        <w:pStyle w:val="Standard"/>
        <w:jc w:val="both"/>
        <w:rPr>
          <w:b/>
          <w:bCs/>
          <w:sz w:val="30"/>
          <w:szCs w:val="30"/>
        </w:rPr>
      </w:pPr>
    </w:p>
    <w:p w14:paraId="66ED87BF" w14:textId="2FB9F615" w:rsidR="00FC3894" w:rsidRDefault="00FC3894" w:rsidP="00FC3894">
      <w:pPr>
        <w:pStyle w:val="Standard"/>
        <w:jc w:val="both"/>
        <w:rPr>
          <w:sz w:val="26"/>
          <w:szCs w:val="26"/>
        </w:rPr>
      </w:pPr>
      <w:r>
        <w:rPr>
          <w:sz w:val="26"/>
          <w:szCs w:val="26"/>
        </w:rPr>
        <w:t xml:space="preserve">Burmistrz Wilamowic informuje o ogłoszonym Rządowym Programie Odbudowy Zabytków w ramach którego możliwe jest udzielenie przez Gminę Wilamowice </w:t>
      </w:r>
      <w:r w:rsidRPr="00FC3894">
        <w:rPr>
          <w:sz w:val="26"/>
          <w:szCs w:val="26"/>
        </w:rPr>
        <w:t>dotacj</w:t>
      </w:r>
      <w:r>
        <w:rPr>
          <w:sz w:val="26"/>
          <w:szCs w:val="26"/>
        </w:rPr>
        <w:t>i</w:t>
      </w:r>
      <w:r w:rsidRPr="00FC3894">
        <w:rPr>
          <w:sz w:val="26"/>
          <w:szCs w:val="26"/>
        </w:rPr>
        <w:t xml:space="preserve"> na prace konserwatorskie, restauratorskie lub roboty budowlane, o której</w:t>
      </w:r>
      <w:r>
        <w:rPr>
          <w:sz w:val="26"/>
          <w:szCs w:val="26"/>
        </w:rPr>
        <w:t xml:space="preserve"> </w:t>
      </w:r>
      <w:r w:rsidRPr="00FC3894">
        <w:rPr>
          <w:sz w:val="26"/>
          <w:szCs w:val="26"/>
        </w:rPr>
        <w:t>mowa w art. 81 ustawy z dnia 23 lipca 2003 r. o ochronie zabytków i opiece nad zabytkami</w:t>
      </w:r>
      <w:r>
        <w:rPr>
          <w:sz w:val="26"/>
          <w:szCs w:val="26"/>
        </w:rPr>
        <w:t xml:space="preserve"> dla obiektów </w:t>
      </w:r>
      <w:r w:rsidRPr="00FC3894">
        <w:rPr>
          <w:sz w:val="26"/>
          <w:szCs w:val="26"/>
        </w:rPr>
        <w:t>wpisan</w:t>
      </w:r>
      <w:r>
        <w:rPr>
          <w:sz w:val="26"/>
          <w:szCs w:val="26"/>
        </w:rPr>
        <w:t>ych</w:t>
      </w:r>
      <w:r w:rsidRPr="00FC3894">
        <w:rPr>
          <w:sz w:val="26"/>
          <w:szCs w:val="26"/>
        </w:rPr>
        <w:t xml:space="preserve"> do rejestru zabytków lub do ewidencji zabytków</w:t>
      </w:r>
      <w:r>
        <w:rPr>
          <w:sz w:val="26"/>
          <w:szCs w:val="26"/>
        </w:rPr>
        <w:t>.</w:t>
      </w:r>
    </w:p>
    <w:p w14:paraId="0C2256CE" w14:textId="1C68C1C7" w:rsidR="00FC3894" w:rsidRDefault="00FC3894" w:rsidP="00FC3894">
      <w:pPr>
        <w:pStyle w:val="Standard"/>
        <w:jc w:val="both"/>
        <w:rPr>
          <w:sz w:val="26"/>
          <w:szCs w:val="26"/>
        </w:rPr>
      </w:pPr>
    </w:p>
    <w:p w14:paraId="6F35D2C3" w14:textId="039CA3B8" w:rsidR="00FC3894" w:rsidRDefault="00FC3894" w:rsidP="00FC3894">
      <w:pPr>
        <w:pStyle w:val="Standard"/>
        <w:jc w:val="both"/>
        <w:rPr>
          <w:sz w:val="26"/>
          <w:szCs w:val="26"/>
        </w:rPr>
      </w:pPr>
      <w:r>
        <w:rPr>
          <w:sz w:val="26"/>
          <w:szCs w:val="26"/>
        </w:rPr>
        <w:t xml:space="preserve">W związku z powyższym, ogłasza się nabór wniosków o udzielenie przez Gminę Wilamowice dotacji w ramach ww. programu. </w:t>
      </w:r>
    </w:p>
    <w:p w14:paraId="752449BB" w14:textId="77777777" w:rsidR="00FC3894" w:rsidRDefault="00FC3894" w:rsidP="00FC3894">
      <w:pPr>
        <w:pStyle w:val="Standard"/>
        <w:jc w:val="both"/>
        <w:rPr>
          <w:sz w:val="26"/>
          <w:szCs w:val="26"/>
        </w:rPr>
      </w:pPr>
      <w:r>
        <w:rPr>
          <w:sz w:val="26"/>
          <w:szCs w:val="26"/>
        </w:rPr>
        <w:t xml:space="preserve">Warunkiem udzielenia dotacji jest zakwalifikowanie wniosku przez Bank Gospodarstwa Krajowego oraz uzyskanie przez Gminę Wilamowice promesy wstępnej o której mowa w regulaminie naboru wniosków. </w:t>
      </w:r>
    </w:p>
    <w:p w14:paraId="2B417E72" w14:textId="2BD713EE" w:rsidR="00FC3894" w:rsidRDefault="00FC3894" w:rsidP="00FC3894">
      <w:pPr>
        <w:pStyle w:val="Standard"/>
        <w:jc w:val="both"/>
        <w:rPr>
          <w:sz w:val="26"/>
          <w:szCs w:val="26"/>
        </w:rPr>
      </w:pPr>
      <w:r>
        <w:rPr>
          <w:sz w:val="26"/>
          <w:szCs w:val="26"/>
        </w:rPr>
        <w:t xml:space="preserve"> </w:t>
      </w:r>
    </w:p>
    <w:p w14:paraId="79EA85F2" w14:textId="37DD15A7" w:rsidR="00FC3894" w:rsidRDefault="00FC3894" w:rsidP="00FC3894">
      <w:pPr>
        <w:pStyle w:val="Standard"/>
        <w:jc w:val="both"/>
        <w:rPr>
          <w:sz w:val="26"/>
          <w:szCs w:val="26"/>
        </w:rPr>
      </w:pPr>
      <w:r>
        <w:rPr>
          <w:sz w:val="26"/>
          <w:szCs w:val="26"/>
        </w:rPr>
        <w:t xml:space="preserve">Wniosek według załączonego wzoru należy złożyć do Burmistrza Wilamowic w terminie do 20 stycznia 2023 r. </w:t>
      </w:r>
    </w:p>
    <w:p w14:paraId="37946A0E" w14:textId="53B57260" w:rsidR="00FC3894" w:rsidRDefault="00FC3894" w:rsidP="00FC3894">
      <w:pPr>
        <w:pStyle w:val="Standard"/>
        <w:jc w:val="both"/>
        <w:rPr>
          <w:sz w:val="26"/>
          <w:szCs w:val="26"/>
        </w:rPr>
      </w:pPr>
    </w:p>
    <w:p w14:paraId="72F1BE2A" w14:textId="2E8C2E5F" w:rsidR="00FC3894" w:rsidRDefault="00FC3894" w:rsidP="00FC3894">
      <w:pPr>
        <w:pStyle w:val="Standard"/>
        <w:jc w:val="both"/>
        <w:rPr>
          <w:sz w:val="26"/>
          <w:szCs w:val="26"/>
        </w:rPr>
      </w:pPr>
      <w:r>
        <w:rPr>
          <w:sz w:val="26"/>
          <w:szCs w:val="26"/>
        </w:rPr>
        <w:t xml:space="preserve">Podstawą złożenia wniosku jest wpis obiektu objętego planowanymi pracami konserwatorskimi, restauratorskimi lub na którym przeprowadzone zostaną roboty budowalne do rejestru (ewidencji) zabytków oraz posiadanie pozytywnej opinii wydanej przez Wojewódzkiego Konserwatora Zabytków. </w:t>
      </w:r>
    </w:p>
    <w:p w14:paraId="0AB32F4D" w14:textId="77777777" w:rsidR="00FC3894" w:rsidRDefault="00FC3894" w:rsidP="00C14C25">
      <w:pPr>
        <w:pStyle w:val="Standard"/>
        <w:jc w:val="both"/>
        <w:rPr>
          <w:sz w:val="26"/>
          <w:szCs w:val="26"/>
        </w:rPr>
      </w:pPr>
    </w:p>
    <w:p w14:paraId="4EA7AE93" w14:textId="77777777" w:rsidR="00FC3894" w:rsidRDefault="00FC3894" w:rsidP="00C14C25">
      <w:pPr>
        <w:pStyle w:val="Standard"/>
        <w:jc w:val="both"/>
        <w:rPr>
          <w:sz w:val="26"/>
          <w:szCs w:val="26"/>
        </w:rPr>
      </w:pPr>
    </w:p>
    <w:sectPr w:rsidR="00FC3894">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7844C" w14:textId="77777777" w:rsidR="003F0ECC" w:rsidRDefault="003F0ECC">
      <w:r>
        <w:separator/>
      </w:r>
    </w:p>
  </w:endnote>
  <w:endnote w:type="continuationSeparator" w:id="0">
    <w:p w14:paraId="25081BBF" w14:textId="77777777" w:rsidR="003F0ECC" w:rsidRDefault="003F0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64D89" w14:textId="77777777" w:rsidR="003F0ECC" w:rsidRDefault="003F0ECC">
      <w:r>
        <w:rPr>
          <w:color w:val="000000"/>
        </w:rPr>
        <w:ptab w:relativeTo="margin" w:alignment="center" w:leader="none"/>
      </w:r>
    </w:p>
  </w:footnote>
  <w:footnote w:type="continuationSeparator" w:id="0">
    <w:p w14:paraId="3559A204" w14:textId="77777777" w:rsidR="003F0ECC" w:rsidRDefault="003F0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158"/>
    <w:rsid w:val="000D7CB7"/>
    <w:rsid w:val="003F0ECC"/>
    <w:rsid w:val="007E37D9"/>
    <w:rsid w:val="00812158"/>
    <w:rsid w:val="00884FB3"/>
    <w:rsid w:val="00B04442"/>
    <w:rsid w:val="00C14C25"/>
    <w:rsid w:val="00DE5767"/>
    <w:rsid w:val="00DF08C9"/>
    <w:rsid w:val="00FB0A59"/>
    <w:rsid w:val="00FC38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FE6DF"/>
  <w15:docId w15:val="{D0AA09E2-4485-44FC-A2E1-CC159BC91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ndale Sans UI" w:hAnsi="Times New Roman" w:cs="Tahoma"/>
        <w:kern w:val="3"/>
        <w:sz w:val="24"/>
        <w:szCs w:val="24"/>
        <w:lang w:val="pl-PL" w:eastAsia="pl-PL"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166</Words>
  <Characters>1002</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Szymon Klimczak</cp:lastModifiedBy>
  <cp:revision>5</cp:revision>
  <cp:lastPrinted>2018-08-06T11:39:00Z</cp:lastPrinted>
  <dcterms:created xsi:type="dcterms:W3CDTF">2022-12-08T13:07:00Z</dcterms:created>
  <dcterms:modified xsi:type="dcterms:W3CDTF">2023-01-05T08:16:00Z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