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7FAFF"/>
  <w:body>
    <w:p w:rsidR="00A83D44" w:rsidRDefault="00A83D44" w:rsidP="003B7503">
      <w:pPr>
        <w:spacing w:after="0" w:line="360" w:lineRule="auto"/>
        <w:ind w:right="-1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54C427C8" wp14:editId="043712C7">
            <wp:extent cx="3095625" cy="1045600"/>
            <wp:effectExtent l="0" t="0" r="0" b="2540"/>
            <wp:docPr id="1" name="Obraz 1" descr="C:\Users\jwojcik\AppData\Local\Temp\znaki_strona_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wojcik\AppData\Local\Temp\znaki_strona_ww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0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D44" w:rsidRDefault="00A83D44" w:rsidP="001F2185">
      <w:pPr>
        <w:spacing w:after="0" w:line="360" w:lineRule="auto"/>
        <w:ind w:right="-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A83D44" w:rsidRDefault="00A83D44" w:rsidP="001F2185">
      <w:pPr>
        <w:spacing w:after="0" w:line="360" w:lineRule="auto"/>
        <w:ind w:right="-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3B7503" w:rsidRPr="00CE382B" w:rsidRDefault="00E9590C" w:rsidP="00E9590C">
      <w:pPr>
        <w:jc w:val="center"/>
        <w:rPr>
          <w:rFonts w:ascii="Bahnschrift SemiBold" w:hAnsi="Bahnschrift SemiBold" w:cstheme="minorHAnsi"/>
          <w:b/>
          <w:color w:val="5A2C64" w:themeColor="accent2" w:themeShade="80"/>
          <w:sz w:val="36"/>
          <w:szCs w:val="36"/>
        </w:rPr>
      </w:pPr>
      <w:r w:rsidRPr="00CE382B">
        <w:rPr>
          <w:rFonts w:ascii="Bahnschrift SemiBold" w:hAnsi="Bahnschrift SemiBold" w:cstheme="minorHAnsi"/>
          <w:b/>
          <w:bCs/>
          <w:color w:val="5A2C64" w:themeColor="accent2" w:themeShade="80"/>
          <w:sz w:val="36"/>
          <w:szCs w:val="36"/>
        </w:rPr>
        <w:t xml:space="preserve">Gmina Wilamowice ogłasza nabór wniosków do </w:t>
      </w:r>
      <w:r w:rsidRPr="00CE382B">
        <w:rPr>
          <w:rFonts w:ascii="Bahnschrift SemiBold" w:hAnsi="Bahnschrift SemiBold" w:cstheme="minorHAnsi"/>
          <w:b/>
          <w:color w:val="5A2C64" w:themeColor="accent2" w:themeShade="80"/>
          <w:sz w:val="36"/>
          <w:szCs w:val="36"/>
        </w:rPr>
        <w:t>Program</w:t>
      </w:r>
      <w:r w:rsidRPr="00CE382B">
        <w:rPr>
          <w:rFonts w:ascii="Bahnschrift SemiBold" w:hAnsi="Bahnschrift SemiBold" w:cstheme="minorHAnsi"/>
          <w:b/>
          <w:color w:val="5A2C64" w:themeColor="accent2" w:themeShade="80"/>
          <w:sz w:val="36"/>
          <w:szCs w:val="36"/>
        </w:rPr>
        <w:t>u</w:t>
      </w:r>
      <w:r w:rsidRPr="00CE382B">
        <w:rPr>
          <w:rFonts w:ascii="Bahnschrift SemiBold" w:hAnsi="Bahnschrift SemiBold" w:cstheme="minorHAnsi"/>
          <w:b/>
          <w:color w:val="5A2C64" w:themeColor="accent2" w:themeShade="80"/>
          <w:sz w:val="36"/>
          <w:szCs w:val="36"/>
        </w:rPr>
        <w:t xml:space="preserve"> </w:t>
      </w:r>
    </w:p>
    <w:p w:rsidR="00E9590C" w:rsidRPr="00CE382B" w:rsidRDefault="00E9590C" w:rsidP="00E9590C">
      <w:pPr>
        <w:jc w:val="center"/>
        <w:rPr>
          <w:rFonts w:ascii="Bahnschrift SemiBold" w:hAnsi="Bahnschrift SemiBold" w:cstheme="minorHAnsi"/>
          <w:b/>
          <w:color w:val="5A2C64" w:themeColor="accent2" w:themeShade="80"/>
          <w:sz w:val="36"/>
          <w:szCs w:val="36"/>
        </w:rPr>
      </w:pPr>
      <w:r w:rsidRPr="00CE382B">
        <w:rPr>
          <w:rFonts w:ascii="Bahnschrift SemiBold" w:hAnsi="Bahnschrift SemiBold" w:cstheme="minorHAnsi"/>
          <w:b/>
          <w:color w:val="5A2C64" w:themeColor="accent2" w:themeShade="80"/>
          <w:sz w:val="36"/>
          <w:szCs w:val="36"/>
        </w:rPr>
        <w:t>„Asystent osobisty osoby niepełnosprawnej – edycja 2021</w:t>
      </w:r>
    </w:p>
    <w:p w:rsidR="003B7503" w:rsidRPr="00CE382B" w:rsidRDefault="003B7503" w:rsidP="00E9590C">
      <w:pPr>
        <w:jc w:val="center"/>
        <w:rPr>
          <w:rFonts w:ascii="Bahnschrift SemiBold" w:hAnsi="Bahnschrift SemiBold" w:cstheme="minorHAnsi"/>
          <w:sz w:val="24"/>
          <w:szCs w:val="24"/>
        </w:rPr>
      </w:pPr>
    </w:p>
    <w:p w:rsidR="00E9590C" w:rsidRPr="00CE382B" w:rsidRDefault="00FF7634" w:rsidP="00E9590C">
      <w:pPr>
        <w:jc w:val="center"/>
        <w:rPr>
          <w:rFonts w:ascii="Bahnschrift SemiBold" w:hAnsi="Bahnschrift SemiBold" w:cstheme="minorHAnsi"/>
          <w:b/>
          <w:sz w:val="44"/>
          <w:szCs w:val="44"/>
        </w:rPr>
      </w:pPr>
      <w:r w:rsidRPr="00CE382B">
        <w:rPr>
          <w:rFonts w:ascii="Bahnschrift SemiBold" w:hAnsi="Bahnschrift SemiBold" w:cstheme="minorHAnsi"/>
          <w:b/>
          <w:sz w:val="44"/>
          <w:szCs w:val="44"/>
        </w:rPr>
        <w:t>PROGRAM FINANSOWANY JEST</w:t>
      </w:r>
      <w:r w:rsidRPr="00CE382B">
        <w:rPr>
          <w:rFonts w:ascii="Bahnschrift SemiBold" w:eastAsia="Times New Roman" w:hAnsi="Bahnschrift SemiBold" w:cstheme="minorHAnsi"/>
          <w:b/>
          <w:color w:val="000000" w:themeColor="text1"/>
          <w:sz w:val="44"/>
          <w:szCs w:val="44"/>
          <w:lang w:eastAsia="pl-PL"/>
        </w:rPr>
        <w:t xml:space="preserve"> ZE ŚRODKÓW </w:t>
      </w:r>
      <w:r w:rsidRPr="00CE382B">
        <w:rPr>
          <w:rFonts w:ascii="Bahnschrift SemiBold" w:eastAsia="Times New Roman" w:hAnsi="Bahnschrift SemiBold" w:cstheme="minorHAnsi"/>
          <w:b/>
          <w:color w:val="000000" w:themeColor="text1"/>
          <w:sz w:val="40"/>
          <w:szCs w:val="40"/>
          <w:lang w:eastAsia="pl-PL"/>
        </w:rPr>
        <w:t>PAŃSTWOWEGO FUNDUSZU SOLIDARNOŚCIOWEGO</w:t>
      </w:r>
    </w:p>
    <w:p w:rsidR="00E9590C" w:rsidRPr="00CE382B" w:rsidRDefault="00E9590C" w:rsidP="001F2185">
      <w:pPr>
        <w:spacing w:after="0" w:line="360" w:lineRule="auto"/>
        <w:ind w:right="-1"/>
        <w:jc w:val="both"/>
        <w:rPr>
          <w:rFonts w:ascii="Bahnschrift SemiBold" w:hAnsi="Bahnschrift SemiBold" w:cstheme="minorHAnsi"/>
          <w:bCs/>
          <w:sz w:val="24"/>
          <w:szCs w:val="24"/>
        </w:rPr>
      </w:pPr>
    </w:p>
    <w:p w:rsidR="001F2185" w:rsidRPr="00CE382B" w:rsidRDefault="001F2185" w:rsidP="00AA0ED4">
      <w:pPr>
        <w:spacing w:after="0" w:line="240" w:lineRule="auto"/>
        <w:ind w:right="-1"/>
        <w:contextualSpacing/>
        <w:jc w:val="both"/>
        <w:rPr>
          <w:rFonts w:ascii="Bahnschrift SemiBold" w:hAnsi="Bahnschrift SemiBold" w:cstheme="minorHAnsi"/>
          <w:b/>
          <w:color w:val="0070C0"/>
          <w:sz w:val="28"/>
          <w:szCs w:val="28"/>
        </w:rPr>
      </w:pPr>
      <w:r w:rsidRPr="00CE382B">
        <w:rPr>
          <w:rFonts w:ascii="Bahnschrift SemiBold" w:hAnsi="Bahnschrift SemiBold" w:cstheme="minorHAnsi"/>
          <w:b/>
          <w:bCs/>
          <w:color w:val="0070C0"/>
          <w:sz w:val="28"/>
          <w:szCs w:val="28"/>
        </w:rPr>
        <w:t xml:space="preserve">Głównym celem Programu jest wprowadzenie usługi asystenta jako formy ogólnodostępnego wsparcia </w:t>
      </w:r>
      <w:r w:rsidRPr="00CE382B">
        <w:rPr>
          <w:rFonts w:ascii="Bahnschrift SemiBold" w:hAnsi="Bahnschrift SemiBold" w:cstheme="minorHAnsi"/>
          <w:b/>
          <w:color w:val="0070C0"/>
          <w:sz w:val="28"/>
          <w:szCs w:val="28"/>
        </w:rPr>
        <w:t>dla:</w:t>
      </w:r>
    </w:p>
    <w:p w:rsidR="00AA0ED4" w:rsidRPr="00CE382B" w:rsidRDefault="00AA0ED4" w:rsidP="00AA0ED4">
      <w:pPr>
        <w:spacing w:after="0" w:line="240" w:lineRule="auto"/>
        <w:ind w:right="-1"/>
        <w:contextualSpacing/>
        <w:jc w:val="both"/>
        <w:rPr>
          <w:rFonts w:ascii="Bahnschrift SemiBold" w:hAnsi="Bahnschrift SemiBold" w:cstheme="minorHAnsi"/>
          <w:b/>
          <w:color w:val="772754" w:themeColor="accent5" w:themeShade="80"/>
          <w:sz w:val="16"/>
          <w:szCs w:val="16"/>
        </w:rPr>
      </w:pPr>
    </w:p>
    <w:p w:rsidR="001F2185" w:rsidRPr="00CE382B" w:rsidRDefault="001F2185" w:rsidP="00AA0ED4">
      <w:pPr>
        <w:pStyle w:val="Akapitzlist"/>
        <w:numPr>
          <w:ilvl w:val="0"/>
          <w:numId w:val="1"/>
        </w:numPr>
        <w:spacing w:after="0" w:line="240" w:lineRule="auto"/>
        <w:ind w:left="284" w:right="-1" w:firstLine="0"/>
        <w:jc w:val="both"/>
        <w:rPr>
          <w:rFonts w:ascii="Bahnschrift SemiBold" w:hAnsi="Bahnschrift SemiBold" w:cstheme="minorHAnsi"/>
          <w:b/>
          <w:color w:val="772754" w:themeColor="accent5" w:themeShade="80"/>
          <w:lang w:eastAsia="pl-PL"/>
        </w:rPr>
      </w:pPr>
      <w:r w:rsidRPr="00CE382B">
        <w:rPr>
          <w:rFonts w:ascii="Bahnschrift SemiBold" w:hAnsi="Bahnschrift SemiBold" w:cstheme="minorHAnsi"/>
          <w:b/>
          <w:color w:val="772754" w:themeColor="accent5" w:themeShade="80"/>
        </w:rPr>
        <w:t xml:space="preserve">dzieci do 16 roku życia </w:t>
      </w:r>
      <w:r w:rsidRPr="00CE382B">
        <w:rPr>
          <w:rFonts w:ascii="Bahnschrift SemiBold" w:hAnsi="Bahnschrift SemiBold" w:cstheme="minorHAnsi"/>
          <w:b/>
          <w:color w:val="772754" w:themeColor="accent5" w:themeShade="80"/>
          <w:lang w:eastAsia="pl-PL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CE382B">
        <w:rPr>
          <w:rFonts w:ascii="Bahnschrift SemiBold" w:hAnsi="Bahnschrift SemiBold" w:cstheme="minorHAnsi"/>
          <w:b/>
          <w:color w:val="772754" w:themeColor="accent5" w:themeShade="80"/>
          <w:vertAlign w:val="superscript"/>
          <w:lang w:eastAsia="pl-PL"/>
        </w:rPr>
        <w:t xml:space="preserve"> </w:t>
      </w:r>
      <w:r w:rsidRPr="00CE382B">
        <w:rPr>
          <w:rFonts w:ascii="Bahnschrift SemiBold" w:hAnsi="Bahnschrift SemiBold" w:cstheme="minorHAnsi"/>
          <w:b/>
          <w:color w:val="772754" w:themeColor="accent5" w:themeShade="80"/>
          <w:lang w:eastAsia="pl-PL"/>
        </w:rPr>
        <w:t>oraz</w:t>
      </w:r>
    </w:p>
    <w:p w:rsidR="001F2185" w:rsidRPr="00CE382B" w:rsidRDefault="001F2185" w:rsidP="00AA0ED4">
      <w:pPr>
        <w:numPr>
          <w:ilvl w:val="0"/>
          <w:numId w:val="1"/>
        </w:numPr>
        <w:spacing w:after="0" w:line="240" w:lineRule="auto"/>
        <w:ind w:left="284" w:right="-1" w:firstLine="0"/>
        <w:contextualSpacing/>
        <w:jc w:val="both"/>
        <w:rPr>
          <w:rFonts w:ascii="Bahnschrift SemiBold" w:hAnsi="Bahnschrift SemiBold" w:cstheme="minorHAnsi"/>
          <w:b/>
          <w:color w:val="772754" w:themeColor="accent5" w:themeShade="80"/>
          <w:lang w:eastAsia="pl-PL"/>
        </w:rPr>
      </w:pPr>
      <w:r w:rsidRPr="00CE382B">
        <w:rPr>
          <w:rFonts w:ascii="Bahnschrift SemiBold" w:hAnsi="Bahnschrift SemiBold" w:cstheme="minorHAnsi"/>
          <w:b/>
          <w:color w:val="772754" w:themeColor="accent5" w:themeShade="80"/>
        </w:rPr>
        <w:t xml:space="preserve">osób niepełnosprawnych posiadających orzeczenie o znacznym lub umiarkowanym stopniu niepełnosprawności wydane na podstawie ustawy z dnia 27 sierpnia 1997 r. o rehabilitacji zawodowej i społecznej oraz zatrudnianiu osób niepełnosprawnych (Dz. U. z 2020 r. poz. 426, z </w:t>
      </w:r>
      <w:proofErr w:type="spellStart"/>
      <w:r w:rsidRPr="00CE382B">
        <w:rPr>
          <w:rFonts w:ascii="Bahnschrift SemiBold" w:hAnsi="Bahnschrift SemiBold" w:cstheme="minorHAnsi"/>
          <w:b/>
          <w:color w:val="772754" w:themeColor="accent5" w:themeShade="80"/>
        </w:rPr>
        <w:t>późn</w:t>
      </w:r>
      <w:proofErr w:type="spellEnd"/>
      <w:r w:rsidRPr="00CE382B">
        <w:rPr>
          <w:rFonts w:ascii="Bahnschrift SemiBold" w:hAnsi="Bahnschrift SemiBold" w:cstheme="minorHAnsi"/>
          <w:b/>
          <w:color w:val="772754" w:themeColor="accent5" w:themeShade="80"/>
        </w:rPr>
        <w:t>. zm.) albo orzeczenie równoważne do wyżej wymienionego,</w:t>
      </w:r>
    </w:p>
    <w:p w:rsidR="00CA5FD9" w:rsidRPr="00CE382B" w:rsidRDefault="00CA5FD9">
      <w:pPr>
        <w:contextualSpacing/>
        <w:rPr>
          <w:rFonts w:ascii="Bahnschrift SemiBold" w:hAnsi="Bahnschrift SemiBold" w:cstheme="minorHAnsi"/>
          <w:b/>
          <w:color w:val="772754" w:themeColor="accent5" w:themeShade="80"/>
          <w:sz w:val="24"/>
          <w:szCs w:val="24"/>
        </w:rPr>
      </w:pPr>
    </w:p>
    <w:p w:rsidR="003B7503" w:rsidRPr="00CE382B" w:rsidRDefault="00CE436E" w:rsidP="003B7503">
      <w:pPr>
        <w:spacing w:after="0" w:line="360" w:lineRule="auto"/>
        <w:contextualSpacing/>
        <w:jc w:val="both"/>
        <w:rPr>
          <w:rFonts w:ascii="Bahnschrift SemiBold" w:hAnsi="Bahnschrift SemiBold" w:cstheme="minorHAnsi"/>
          <w:b/>
          <w:color w:val="0070C0"/>
          <w:sz w:val="28"/>
          <w:szCs w:val="28"/>
        </w:rPr>
      </w:pPr>
      <w:r>
        <w:rPr>
          <w:rFonts w:ascii="Bahnschrift SemiBold" w:hAnsi="Bahnschrift SemiBold" w:cstheme="minorHAnsi"/>
          <w:b/>
          <w:color w:val="0070C0"/>
          <w:sz w:val="28"/>
          <w:szCs w:val="28"/>
        </w:rPr>
        <w:t>Priorytetowymi</w:t>
      </w:r>
      <w:r w:rsidR="00286229" w:rsidRPr="00CE382B">
        <w:rPr>
          <w:rFonts w:ascii="Bahnschrift SemiBold" w:hAnsi="Bahnschrift SemiBold" w:cstheme="minorHAnsi"/>
          <w:b/>
          <w:color w:val="0070C0"/>
          <w:sz w:val="28"/>
          <w:szCs w:val="28"/>
        </w:rPr>
        <w:t xml:space="preserve"> założeniami programu są</w:t>
      </w:r>
      <w:r w:rsidR="003B7503" w:rsidRPr="00CE382B">
        <w:rPr>
          <w:rFonts w:ascii="Bahnschrift SemiBold" w:hAnsi="Bahnschrift SemiBold" w:cstheme="minorHAnsi"/>
          <w:b/>
          <w:color w:val="0070C0"/>
          <w:sz w:val="28"/>
          <w:szCs w:val="28"/>
        </w:rPr>
        <w:t>:</w:t>
      </w:r>
    </w:p>
    <w:p w:rsidR="003B7503" w:rsidRPr="00CE382B" w:rsidRDefault="003B7503" w:rsidP="00AA0ED4">
      <w:pPr>
        <w:pStyle w:val="Akapitzlist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Bahnschrift SemiBold" w:hAnsi="Bahnschrift SemiBold" w:cstheme="minorHAnsi"/>
          <w:b/>
          <w:color w:val="772754" w:themeColor="accent5" w:themeShade="80"/>
          <w:sz w:val="24"/>
          <w:szCs w:val="24"/>
        </w:rPr>
      </w:pPr>
      <w:r w:rsidRPr="00CE382B">
        <w:rPr>
          <w:rFonts w:ascii="Bahnschrift SemiBold" w:hAnsi="Bahnschrift SemiBold" w:cstheme="minorHAnsi"/>
          <w:b/>
          <w:color w:val="772754" w:themeColor="accent5" w:themeShade="80"/>
          <w:sz w:val="24"/>
          <w:szCs w:val="24"/>
        </w:rPr>
        <w:t>możliwość skorzystania przez osoby niepełnosprawne z pomocy asystenta przy wykonywaniu codziennych czynności i funkcjonowaniu w życiu społecznym;</w:t>
      </w:r>
    </w:p>
    <w:p w:rsidR="003B7503" w:rsidRPr="00CE382B" w:rsidRDefault="003B7503" w:rsidP="00AA0ED4">
      <w:pPr>
        <w:pStyle w:val="Akapitzlist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Bahnschrift SemiBold" w:hAnsi="Bahnschrift SemiBold" w:cstheme="minorHAnsi"/>
          <w:b/>
          <w:color w:val="772754" w:themeColor="accent5" w:themeShade="80"/>
          <w:sz w:val="24"/>
          <w:szCs w:val="24"/>
        </w:rPr>
      </w:pPr>
      <w:r w:rsidRPr="00CE382B">
        <w:rPr>
          <w:rFonts w:ascii="Bahnschrift SemiBold" w:eastAsia="Times New Roman" w:hAnsi="Bahnschrift SemiBold" w:cstheme="minorHAnsi"/>
          <w:b/>
          <w:color w:val="772754" w:themeColor="accent5" w:themeShade="80"/>
          <w:sz w:val="24"/>
          <w:szCs w:val="24"/>
          <w:lang w:eastAsia="pl-PL"/>
        </w:rPr>
        <w:t>ograniczenie skutków niepełnosprawności oraz stymulowanie osoby niepełnosprawnej do podejmowania aktywności i umożliwienie realizowania prawa do niezależnego życia;</w:t>
      </w:r>
    </w:p>
    <w:p w:rsidR="003B7503" w:rsidRPr="00CE382B" w:rsidRDefault="003B7503" w:rsidP="00AA0ED4">
      <w:pPr>
        <w:pStyle w:val="Akapitzlist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Bahnschrift SemiBold" w:hAnsi="Bahnschrift SemiBold" w:cstheme="minorHAnsi"/>
          <w:b/>
          <w:color w:val="772754" w:themeColor="accent5" w:themeShade="80"/>
          <w:sz w:val="24"/>
          <w:szCs w:val="24"/>
        </w:rPr>
      </w:pPr>
      <w:r w:rsidRPr="00CE382B">
        <w:rPr>
          <w:rFonts w:ascii="Bahnschrift SemiBold" w:hAnsi="Bahnschrift SemiBold" w:cstheme="minorHAnsi"/>
          <w:b/>
          <w:bCs/>
          <w:color w:val="772754" w:themeColor="accent5" w:themeShade="80"/>
          <w:sz w:val="24"/>
          <w:szCs w:val="24"/>
        </w:rPr>
        <w:t xml:space="preserve">przeciwdziałanie dyskryminacji ze względu na niepełnosprawność oraz wykluczeniu społecznemu osób niepełnosprawnych, </w:t>
      </w:r>
      <w:r w:rsidRPr="00CE382B">
        <w:rPr>
          <w:rFonts w:ascii="Bahnschrift SemiBold" w:hAnsi="Bahnschrift SemiBold" w:cstheme="minorHAnsi"/>
          <w:b/>
          <w:color w:val="772754" w:themeColor="accent5" w:themeShade="80"/>
          <w:sz w:val="24"/>
          <w:szCs w:val="24"/>
        </w:rPr>
        <w:t>umożliwienie osobom niepełnosprawnym uczestnictwa w życiu lokalnej społeczności np. poprzez udział w wydarzeniach społecznych, kulturalnych, rozrywkowych czy też sportowych;</w:t>
      </w:r>
    </w:p>
    <w:p w:rsidR="003B7503" w:rsidRPr="00CE382B" w:rsidRDefault="003B7503" w:rsidP="00AA0ED4">
      <w:pPr>
        <w:pStyle w:val="Akapitzlist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Bahnschrift SemiBold" w:hAnsi="Bahnschrift SemiBold" w:cstheme="minorHAnsi"/>
          <w:b/>
          <w:color w:val="772754" w:themeColor="accent5" w:themeShade="80"/>
          <w:sz w:val="24"/>
          <w:szCs w:val="24"/>
        </w:rPr>
      </w:pPr>
      <w:r w:rsidRPr="00CE382B">
        <w:rPr>
          <w:rFonts w:ascii="Bahnschrift SemiBold" w:hAnsi="Bahnschrift SemiBold" w:cstheme="minorHAnsi"/>
          <w:b/>
          <w:color w:val="772754" w:themeColor="accent5" w:themeShade="80"/>
          <w:sz w:val="24"/>
          <w:szCs w:val="24"/>
        </w:rPr>
        <w:t xml:space="preserve">zwiększenie wsparcia świadczonego przez asystentów ucznia ze specjalnymi potrzebami edukacyjnymi (ASPE) w zakresie wsparcia niepełnosprawnych uczniów, także w innych wymiarach życia i funkcjonowania społecznego. </w:t>
      </w:r>
    </w:p>
    <w:p w:rsidR="003B7503" w:rsidRPr="00CE382B" w:rsidRDefault="003B7503" w:rsidP="003B7503">
      <w:pPr>
        <w:spacing w:after="0" w:line="360" w:lineRule="auto"/>
        <w:ind w:left="360"/>
        <w:jc w:val="both"/>
        <w:rPr>
          <w:rFonts w:ascii="Bahnschrift SemiBold" w:hAnsi="Bahnschrift SemiBold" w:cstheme="minorHAnsi"/>
          <w:color w:val="000000" w:themeColor="text1"/>
          <w:sz w:val="24"/>
          <w:szCs w:val="24"/>
        </w:rPr>
      </w:pPr>
    </w:p>
    <w:p w:rsidR="00CE382B" w:rsidRPr="00CE382B" w:rsidRDefault="00FF7634" w:rsidP="00286229">
      <w:pPr>
        <w:contextualSpacing/>
        <w:jc w:val="center"/>
        <w:rPr>
          <w:rFonts w:ascii="Bahnschrift SemiBold" w:hAnsi="Bahnschrift SemiBold" w:cstheme="minorHAnsi"/>
          <w:b/>
          <w:color w:val="FF0000"/>
          <w:sz w:val="32"/>
          <w:szCs w:val="32"/>
        </w:rPr>
      </w:pPr>
      <w:r w:rsidRPr="00CE382B">
        <w:rPr>
          <w:rFonts w:ascii="Bahnschrift SemiBold" w:hAnsi="Bahnschrift SemiBold" w:cstheme="minorHAnsi"/>
          <w:b/>
          <w:color w:val="003300"/>
          <w:sz w:val="32"/>
          <w:szCs w:val="32"/>
        </w:rPr>
        <w:t xml:space="preserve">Szczegółowe informacje można  uzyskać w Gminnym Ośrodku Pomocy Społecznej w Wilamowicach </w:t>
      </w:r>
      <w:r w:rsidRPr="00CE382B">
        <w:rPr>
          <w:rFonts w:ascii="Bahnschrift SemiBold" w:hAnsi="Bahnschrift SemiBold" w:cstheme="minorHAnsi"/>
          <w:b/>
          <w:color w:val="003300"/>
          <w:sz w:val="32"/>
          <w:szCs w:val="32"/>
          <w:u w:val="single"/>
        </w:rPr>
        <w:t xml:space="preserve">tel. </w:t>
      </w:r>
      <w:r w:rsidRPr="00CE382B">
        <w:rPr>
          <w:rFonts w:ascii="Bahnschrift SemiBold" w:hAnsi="Bahnschrift SemiBold" w:cstheme="minorHAnsi"/>
          <w:b/>
          <w:color w:val="FF0000"/>
          <w:sz w:val="32"/>
          <w:szCs w:val="32"/>
          <w:u w:val="single"/>
        </w:rPr>
        <w:t>33 812 94 80</w:t>
      </w:r>
      <w:r w:rsidRPr="00CE382B">
        <w:rPr>
          <w:rFonts w:ascii="Bahnschrift SemiBold" w:hAnsi="Bahnschrift SemiBold" w:cstheme="minorHAnsi"/>
          <w:b/>
          <w:color w:val="FF0000"/>
          <w:sz w:val="32"/>
          <w:szCs w:val="32"/>
        </w:rPr>
        <w:t xml:space="preserve"> </w:t>
      </w:r>
    </w:p>
    <w:p w:rsidR="00562941" w:rsidRPr="00CE382B" w:rsidRDefault="00FF7634" w:rsidP="00286229">
      <w:pPr>
        <w:contextualSpacing/>
        <w:jc w:val="center"/>
        <w:rPr>
          <w:rFonts w:ascii="Bahnschrift SemiBold" w:hAnsi="Bahnschrift SemiBold" w:cstheme="minorHAnsi"/>
          <w:color w:val="0070C0"/>
          <w:sz w:val="28"/>
          <w:szCs w:val="28"/>
        </w:rPr>
      </w:pPr>
      <w:r w:rsidRPr="00CE382B">
        <w:rPr>
          <w:rFonts w:ascii="Bahnschrift SemiBold" w:hAnsi="Bahnschrift SemiBold" w:cstheme="minorHAnsi"/>
          <w:b/>
          <w:color w:val="003300"/>
          <w:sz w:val="32"/>
          <w:szCs w:val="32"/>
        </w:rPr>
        <w:t>oraz na stronie internetowej</w:t>
      </w:r>
      <w:r w:rsidRPr="00CE382B">
        <w:rPr>
          <w:rFonts w:ascii="Bahnschrift SemiBold" w:hAnsi="Bahnschrift SemiBold" w:cstheme="minorHAnsi"/>
          <w:b/>
          <w:sz w:val="32"/>
          <w:szCs w:val="32"/>
        </w:rPr>
        <w:t xml:space="preserve"> </w:t>
      </w:r>
      <w:hyperlink r:id="rId9" w:history="1">
        <w:r w:rsidR="00CE382B" w:rsidRPr="00CE382B">
          <w:rPr>
            <w:rStyle w:val="Hipercze"/>
            <w:rFonts w:ascii="Bahnschrift SemiBold" w:hAnsi="Bahnschrift SemiBold" w:cstheme="minorHAnsi"/>
            <w:color w:val="0070C0"/>
            <w:sz w:val="32"/>
            <w:szCs w:val="32"/>
          </w:rPr>
          <w:t>www.niepelnosprawni.gov.pl</w:t>
        </w:r>
      </w:hyperlink>
    </w:p>
    <w:p w:rsidR="003B7503" w:rsidRDefault="003B7503">
      <w:pPr>
        <w:contextualSpacing/>
      </w:pPr>
      <w:bookmarkStart w:id="0" w:name="_GoBack"/>
      <w:bookmarkEnd w:id="0"/>
    </w:p>
    <w:sectPr w:rsidR="003B7503" w:rsidSect="00FF76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F5A" w:rsidRDefault="002F7F5A" w:rsidP="00562941">
      <w:pPr>
        <w:spacing w:after="0" w:line="240" w:lineRule="auto"/>
      </w:pPr>
      <w:r>
        <w:separator/>
      </w:r>
    </w:p>
  </w:endnote>
  <w:endnote w:type="continuationSeparator" w:id="0">
    <w:p w:rsidR="002F7F5A" w:rsidRDefault="002F7F5A" w:rsidP="0056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F5A" w:rsidRDefault="002F7F5A" w:rsidP="00562941">
      <w:pPr>
        <w:spacing w:after="0" w:line="240" w:lineRule="auto"/>
      </w:pPr>
      <w:r>
        <w:separator/>
      </w:r>
    </w:p>
  </w:footnote>
  <w:footnote w:type="continuationSeparator" w:id="0">
    <w:p w:rsidR="002F7F5A" w:rsidRDefault="002F7F5A" w:rsidP="0056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F9C"/>
    <w:multiLevelType w:val="hybridMultilevel"/>
    <w:tmpl w:val="84E26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41A7B"/>
    <w:multiLevelType w:val="hybridMultilevel"/>
    <w:tmpl w:val="DF601D6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E017C"/>
    <w:multiLevelType w:val="hybridMultilevel"/>
    <w:tmpl w:val="51B2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85"/>
    <w:rsid w:val="00171215"/>
    <w:rsid w:val="001F2185"/>
    <w:rsid w:val="00286229"/>
    <w:rsid w:val="002F7F5A"/>
    <w:rsid w:val="003B7503"/>
    <w:rsid w:val="00562941"/>
    <w:rsid w:val="007120C4"/>
    <w:rsid w:val="00A83D44"/>
    <w:rsid w:val="00AA0ED4"/>
    <w:rsid w:val="00CA5FD9"/>
    <w:rsid w:val="00CE382B"/>
    <w:rsid w:val="00CE436E"/>
    <w:rsid w:val="00DD7AC1"/>
    <w:rsid w:val="00E9590C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c,#e7fa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185"/>
    <w:pPr>
      <w:spacing w:before="0" w:beforeAutospacing="0" w:after="160" w:afterAutospacing="0" w:line="259" w:lineRule="auto"/>
      <w:ind w:left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1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629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294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56294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29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294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D4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B7503"/>
    <w:rPr>
      <w:color w:val="FFDE6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185"/>
    <w:pPr>
      <w:spacing w:before="0" w:beforeAutospacing="0" w:after="160" w:afterAutospacing="0" w:line="259" w:lineRule="auto"/>
      <w:ind w:left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1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629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294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56294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29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294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D4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B7503"/>
    <w:rPr>
      <w:color w:val="FFDE6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iepelnosprawni.gov.pl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Wójcik-Wykręt</dc:creator>
  <cp:lastModifiedBy>Jolanta Wójcik-Wykręt</cp:lastModifiedBy>
  <cp:revision>3</cp:revision>
  <dcterms:created xsi:type="dcterms:W3CDTF">2020-12-14T09:57:00Z</dcterms:created>
  <dcterms:modified xsi:type="dcterms:W3CDTF">2021-01-05T10:26:00Z</dcterms:modified>
</cp:coreProperties>
</file>