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/>
        <w:drawing>
          <wp:inline distT="0" distB="0" distL="0" distR="0">
            <wp:extent cx="6125845" cy="676910"/>
            <wp:effectExtent l="0" t="0" r="0" b="0"/>
            <wp:docPr id="1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10160</wp:posOffset>
            </wp:positionH>
            <wp:positionV relativeFrom="paragraph">
              <wp:posOffset>46355</wp:posOffset>
            </wp:positionV>
            <wp:extent cx="6131560" cy="3442335"/>
            <wp:effectExtent l="0" t="0" r="0" b="0"/>
            <wp:wrapSquare wrapText="largest"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80"/>
          <w:szCs w:val="80"/>
          <w:highlight w:val="yellow"/>
        </w:rPr>
      </w:pPr>
      <w:r>
        <w:rPr>
          <w:sz w:val="80"/>
          <w:szCs w:val="80"/>
          <w:highlight w:val="yellow"/>
        </w:rPr>
        <w:t>ZDALNA SZKOŁA +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/>
      </w:pPr>
      <w:r>
        <w:rPr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GMINA WILAMOWICE po raz drugi realizuje projekt dofinansowany             z Funduszy Europejskich realizowany przez Centrum Projektów Polska Cyfrowa              w ramach projektu „Zdalna Szkoła + ”. Projekt pozwolił pozyskać 75 000,00 zł na sprzęt komputerowy oraz jego ubezpieczenie. W drugim etapie zakupiono                         37 laptopów, które Gmina przekazała szkołom skąd trafiły do rodzin  zamieszkujących na terenie gminy. Wyposażenie w formie sprzętu informatycznego ma za zadanie zapewnić kontynuację nauki w zdalnej formie na odpowiednim poziomie w tym trudnym dla wszystkich okresie. W momencie powrotu zajęć                   do szkół laptopy również tam wrócą i będą służyły uczniom i nauczycielom.</w:t>
      </w:r>
    </w:p>
    <w:p>
      <w:pPr>
        <w:pStyle w:val="Normal"/>
        <w:jc w:val="both"/>
        <w:rPr/>
      </w:pPr>
      <w:r>
        <w:rPr>
          <w:b w:val="false"/>
          <w:bCs w:val="false"/>
          <w:sz w:val="28"/>
          <w:szCs w:val="28"/>
        </w:rPr>
        <w:tab/>
        <w:t xml:space="preserve">W czasie pandemii koronawirusa COVID-19 Gmina Wilamowice wyposażyła w sprzęt komputerowy już 75 dzieci.  </w:t>
      </w:r>
    </w:p>
    <w:p>
      <w:pPr>
        <w:pStyle w:val="Normal"/>
        <w:jc w:val="both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both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both"/>
        <w:rPr/>
      </w:pPr>
      <w:r>
        <w:rPr>
          <w:b w:val="false"/>
          <w:bCs w:val="false"/>
          <w:sz w:val="28"/>
          <w:szCs w:val="28"/>
        </w:rPr>
        <w:tab/>
        <w:tab/>
        <w:tab/>
        <w:tab/>
        <w:tab/>
        <w:tab/>
        <w:tab/>
        <w:tab/>
        <w:tab/>
      </w:r>
      <w:r>
        <w:rPr>
          <w:b w:val="false"/>
          <w:bCs w:val="false"/>
          <w:sz w:val="28"/>
          <w:szCs w:val="28"/>
        </w:rPr>
        <w:t xml:space="preserve">Burmistrz Wilamowic </w:t>
      </w:r>
    </w:p>
    <w:p>
      <w:pPr>
        <w:pStyle w:val="Normal"/>
        <w:jc w:val="both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both"/>
        <w:rPr/>
      </w:pPr>
      <w:r>
        <w:rPr>
          <w:b w:val="false"/>
          <w:bCs w:val="false"/>
          <w:sz w:val="28"/>
          <w:szCs w:val="28"/>
        </w:rPr>
        <w:tab/>
        <w:tab/>
        <w:tab/>
        <w:tab/>
        <w:tab/>
        <w:tab/>
        <w:tab/>
        <w:tab/>
        <w:tab/>
        <w:t xml:space="preserve">    mgr Marian Trela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51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34</TotalTime>
  <Application>LibreOffice/6.2.3.2$Windows_X86_64 LibreOffice_project/aecc05fe267cc68dde00352a451aa867b3b546ac</Application>
  <Pages>1</Pages>
  <Words>115</Words>
  <Characters>694</Characters>
  <CharactersWithSpaces>900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2020-04-09T07:35:12Z</dcterms:created>
  <dc:creator>Katarzyna Paszkowska</dc:creator>
  <dc:description/>
  <dc:language>pl-PL</dc:language>
  <cp:lastModifiedBy>Katarzyna Paszkowska</cp:lastModifiedBy>
  <dcterms:modified xsi:type="dcterms:W3CDTF">2020-06-05T13:05:23Z</dcterms:modified>
  <cp:revision>5</cp:revision>
  <dc:subject/>
  <dc:title/>
</cp:coreProperties>
</file>